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SP-12KW/48VPro Parallel Hybrid Inverter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SP-12KW-48VPRO-PARALLEL-INVERTER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689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8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667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front-dimensio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6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79957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interface-composit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7995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79" cy="382991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interface-legend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79" cy="3829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91042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rear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9104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92500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side-dimension-1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64507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side-dimension-2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1161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view-1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6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SP-12KW/48VPro Parallel Hybrid Inverter with 1 source-reviewed model for Higher-load residential storage and small commercial energy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SP-12KW-48VPRO-PARALLEL-INVERTER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Higher-load residential storage and small commercial energy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SP-12KW-48VPRO-PARALLEL-INVERTER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SP-12KW/48VPro Parallel Hybrid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Parallel hybrid solar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12KVA/12KW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Parallel hybrid solar 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12KVA/12KW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 mounted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SP-12KW-48VPRO-PARALLEL-INVERTER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SP-12KW-48VPRO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SP-12KW-48VPRO-PARALLEL-INVERTER · Complete Model Specifications — SP-12KW-48VPRO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SP-12KW-48VPRO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517*425*122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10ms(For personal Computer);20ms(For Home Appliances)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99%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PV Input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Twin AC Output Function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Main Output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Total Output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Parallel Mode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Lithium Battery Communication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 (RS485)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Lithium Battery Activation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YES(By PV or Utility)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Built-in WIFI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Solar Charger TYPE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Max.PV Array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Single 9000W Dual 7500W*2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PV Array Open Circuit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PV Array MPPT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60VDC~500VDC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Solar Input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27A*2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Solar Charge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AC Charge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Charge Current PV+AC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 to 55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-15 ~ 60°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5% to 95% Relative Humidity (Non-condensing)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Ingress Protection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IP21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Nominal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Acceptable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170-280VAC(For personal Computer);90-280VAC(For Home Appliances)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/60 Hz (Auto sensing)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Nominal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/230 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Surge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22000VA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/60 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Waveform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10ms(For personal Computer);20ms(For Home Appliances)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Efficiency (PV to INV)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99%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Efficiency(Battery to INV)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93%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Protection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5s@&gt;=140% load; 10s@110%~140% load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Crest Factor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Admissible Power Factor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0.6~1 (inductive or capacitive)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Maximum Discharge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Floating Charge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OverCharge Protection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63VDC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Charging Method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 /CV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Dimensions, length x width x height (mm)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517*425*122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Net weight (Kgs)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16.2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Communication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/RS485 /Dry Contact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LCD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SP-12KW/48VPro Parallel Hybrid Inverter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SP-12KW/48VPro Parallel Hybrid Inverter</dc:title>
  <dc:subject>NexPro English product specification</dc:subject>
  <dc:creator>NexPro</dc:creator>
  <cp:keywords>SP-12KW-48VPRO-PARALLEL-INVERTER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