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C Series Online Double-Conversion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C-SERIES-ONLINE-UPS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405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c-series-online-ups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405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C-SERIES-ONLINE-UPS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 Series Online Double-Conversion UPS with 9 source-reviewed models for Servers, network rooms, CCTV control rooms and communication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C-SERIES-ONLINE-UPS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Servers, network rooms, CCTV control rooms and communication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C-SERIES-ONLINE-UPS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 Series Online Double-Conversion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1000VA / 800W Standard Battery to 10kVA / 8kW Long-Run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1000VA / 800W Standard Battery to 10kVA / 8kW Long-Run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C-SERIES-ONLINE-UPS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C1K-STANDARD; C1KS-LONG-RUN; C2K-STANDARD; C2KS-LONG-RUN; C3K-STANDARD; C3KS-LONG-RUN; C5K-STANDARD; C6KS-LONG-RUN; C10KS-LONG-RUN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C-SERIES-ONLINE-UPS · Complete Model Specifications — C1K-STANDARD | C1KS-LONG-RUN | C2K-STANDARD | C2KS-LONG-RUN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C1KS-LONG-RUN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C2K-STANDARD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C2KS-LONG-RUN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Topology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AC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waveform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105–110%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110–130%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&gt;130%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Environment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/800W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/800W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/1600W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/1600W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voltage range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configuration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× 12V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× 12V external batteries; Ah selected by project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external batteries; Ah selected by project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27.3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27.4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82.1 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11.9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C-SERIES-ONLINE-UPS · Complete Model Specifications — C3K-STANDARD | C3KS-LONG-RUN | C5K-STANDARD | C6KS-LONG-RUN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C3K-STANDARD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C3KS-LONG-RUN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C5K-STANDARD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C6KS-LONG-RUN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5000VA / 3000W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6000VA / 4.8kW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190 × 320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30.5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5000VA / 3000W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6000VA / 4.8kW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190 × 320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30.5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Topology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AC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waveform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105–110%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110–130%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&gt;130%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Environment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/2400W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/2400W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5000VA /3000W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6000VA /4.8kW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voltage range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165–275 VAC ±5V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configuration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 × 12V external batteries; Ah selected by project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17Ah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82.0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109.4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190 × 320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27.9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18.2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30.5 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C-SERIES-ONLINE-UPS · Complete Model Specifications — C10KS-LONG-RUN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C10KS-LONG-RUN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 Long-Run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 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 Long-Run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 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Topology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AC voltage regulation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Battery-mode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Transfer time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waveform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105–110%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110–130%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&gt;130%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Environment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/8kW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165–275 VAC ±5V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configuration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charging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Charging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VDC ±1%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Dimensions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 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C-SERIES-ONLINE-UPS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