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AL-WM Wall-Mounted LiFePO4 Batteries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AL-WM-WALL-BATTERY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259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100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59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9758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200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5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1605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300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6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97938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346-main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9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21673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519-main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67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AL-WM Wall-Mounted LiFePO4 Batteries with 4 source-reviewed models for Residential storage, inverter battery banks and DC backup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AL-WM-WALL-BATTERY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storage, inverter battery banks and DC backup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AL-WM-WALL-BATTERY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AL-WM Wall-Mounted LiFePO4 Batteries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Wall-mounted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10KWH to 26KWH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charge input / DC discharge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Wall-mounted LiFePO4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10KWH to 26KWH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charge input / DC discharge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 mounted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AL-WM-WALL-BATTERY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AL-WM512200; AL-WM512300; AL-WM512346; AL-WM512519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AL-WM-WALL-BATTERY · Complete Model Specifications — AL-WM512200 | AL-WM512300 | AL-WM512346 | AL-WM512519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AL-WM512200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AL-WM512300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AL-WM512346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AL-WM512519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26KWH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200Ah / 10kWh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300Ah / 15kWh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346Ah / 18kWh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519Ah / 26kWh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26KWH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200Ah / 10kWh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300Ah / 15kWh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346Ah / 18kWh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519Ah / 26kWh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87kg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129kg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132.2kg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10kWh (catalog rating)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15kWh (catalog rating)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18kWh (catalog rating)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26kWh (catalog rating)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Battery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725×520×310mm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740×570×420mm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740×570×420mm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1050×665×215mm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Wooden crate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765×550×445mm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775×600×555mm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775×600×555mm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1200×700×320mm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105.15kg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146kg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149.2kg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194kg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Accessories — Accessories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AL-WM-WALL-BATTERY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