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NX-HL-RX2062-V106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NX-HL-RX2062-V106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1415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9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15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NX-HL-RX2062-V106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NX-HL-RX2062-V106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NX-HL-RX2062-V106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NX-HL-RX2062-V106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NX-HL-RX2062-V106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