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NX-HL-2037E-V82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NX-HL-2037E-V82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48864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3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86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NX-HL-2037E-V82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NX-HL-2037E-V82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NX-HL-2037E-V82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NX-HL-2037E-V82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NX-HL-2037E-V82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