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NX-HL-2020E-V94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NX-HL-2020E-V94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426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NX-HL-2020E-V94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NX-HL-2020E-V94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NX-HL-2020E-V94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NX-HL-2020E-V94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NX-HL-2020E-V94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