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NX-TE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NX-TE-022 | NX-TE-023 | NX-TE-024 | NX-TE-026 | NX-TE-028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8668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8668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37765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3776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17916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1791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31673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31673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NX-TE-022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NX-TE-023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NX-TE-024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NX-TE-026 · Primary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57162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16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NX-TE-028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Traffic Equipment : Road Barriers and Signs.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NX-TE-022 | NX-TE-023 | NX-TE-024 | NX-TE-026 | NX-TE-028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circulation, Industrial roadway, Entrance safety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NX-TE-022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Road Barriers and Signs - Road Barriers and Signs Collection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Traffic Equipment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NX-TE-022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NX-TE-023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Wide-angle Mirror - Wide-angle Mirror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Traffic Equipment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NX-TE-023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NX-TE-024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Parking Space Ground Lock - Parking Space Ground Lock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Traffic Equipment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NX-TE-024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NX-TE-026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Traffic Bollard - Traffic Bollard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Traffic Equipment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NX-TE-026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NX-TE-028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Movable Traffic Barrier - Movable Traffic Barrier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Traffic Equipment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NX-TE-028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p>
      <w:pPr>
        <w:keepNext/>
        <w:spacing w:before="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NX-TE-022 | NX-TE-023 | NX-TE-024 | NX-TE-026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1980"/>
        <w:gridCol w:w="1980"/>
        <w:gridCol w:w="1980"/>
        <w:gridCol w:w="1980"/>
      </w:tblGrid>
      <w:tr>
        <w:trPr>
          <w:tblHeader w:val="true"/>
        </w:trPr>
        <w:tc>
          <w:tcPr>
            <w:tcW w:type="dxa" w:w="24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NX-TE-022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NX-TE-023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NX-TE-024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NX-TE-026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family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Traffic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Traffic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Traffic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Traffic Equipment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SKU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NX-TE-022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NX-TE-023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NX-TE-024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NX-TE-026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Supply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Category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Traffic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Traffic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Traffic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Traffic Equipment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System group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Perimeter &amp; Site Equipment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Quotation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OEM/ODM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Required input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Documents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NX-TE-028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Traffic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NX-TE-028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Traffic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circulation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roadway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Entrance safety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NX-TE-022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NX-TE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NX-TE Series</dc:title>
  <dc:subject>NexPro English product specification</dc:subject>
  <dc:creator>NexPro</dc:creator>
  <cp:keywords>NX-TE-022, NX-TE-023, NX-TE-024, NX-TE-026, NX-TE-028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