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VEHICLE &amp; PEDESTRIAN ENTRANCE CONTROL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Wide-angle Mirror - Wide-angle Mirror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NX-TE-023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799" cy="879675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799" cy="87967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NX-TE-023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Traffic Equipment : Wide-angle Mirror.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&amp; Pedestrian Entrance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 &amp; Site Equipment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NX-TE-023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circulation, Industrial roadway, Entrance safety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SKU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Supply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NX-TE-023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Wide-angle Mirror - Wide-angle Mirror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Traffic Equipment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NX-TE-023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Traffic Equipment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NX-TE-023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Traffic Equipment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group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Perimeter &amp; Site Equipment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Required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circulation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 roadway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Entrance safety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lane dimensions and installation environment before final model selection.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recognition, payment, safety detection and third-party integration requirements.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Technical parameters must be confirmed against the final quotation and datasheet.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model, quantity and customization · Lead time — Confirm after project scope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NX-TE-023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Perimeter &amp; Site Equipment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Perimeter &amp; Site Equipment</dc:title>
  <dc:subject>NexPro English product specification</dc:subject>
  <dc:creator>NexPro</dc:creator>
  <cp:keywords>NX-TE-023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