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5MP High-Altitude Object Detection Camera (Built-in Algorithm)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NexPro-SC1040M15-GK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SC1040M15-GK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NexPro-SC1040M15-GK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5MP, built-in falling object trajectory algorithm, dedicated for high-rise littering surveillance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NexPro-SC1040M15-GK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Tower, Commercial High-Rise, Property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Algorithm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Use Case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NexPro-SC1040M15-GK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High-Altitude Object Detection Camera (Built-in Algorithm)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Built-in trajectory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High-rise anti-littering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Algorithm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trajectory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Use Case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High-rise anti-littering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High-Altitude Object Detection Network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SSC30KD + SmartSens SC500AI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H.265 encoding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Special Feature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object falling trajectory algorithm for high-rise littering and falling object monitoring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 and commercial high-rise perimeters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Tower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 High-Rise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NexPro-SC1040M15-GK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5MP High-Altitude Object Detection Camera (Built-in Algorithm)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5MP High-Altitude Object Detection Camera (Built-in Algorithm)</dc:title>
  <dc:subject>NexPro English product specification</dc:subject>
  <dc:creator>NexPro</dc:creator>
  <cp:keywords>NexPro-SC1040M15-GK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