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Ultra-Bright Smart Dual-Light Dome (30-LED, Two-Way Audio &amp; Custom Voice Alert)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NexPro-DM406MQ5-5MP-TRI-DJ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406MQ5-5MP-TRI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NexPro-DM406MQ5-5MP-TRI-DJ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transistor-based, 30 LEDs ultra-bright, two-way audio, custom voice, intelligent alert,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406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NexPro-DM406MQ5-5MP-TRI-DJ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Warehouse, Industrial, Commercial Lobby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NexPro-DM406MQ5-5MP-TRI-DJ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Ultra-Bright Smart Dual-Light Dome (30-LED, Two-Way Audio &amp; Custom Voice Alert)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30-LED ultra-bright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30-LED ultra-bright dual light</w:t>
              <w:br/>
              <w:t>(15×20mil IR + 15×0.5W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Ultra-Bright Smart Full-Color Dual-Light Network Dome Camera</w:t>
              <w:br/>
              <w:t>(406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Transistor-based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 and speaker, two-way audio with custom voice messages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Intelligent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perimeter alert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Lobby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NexPro-DM406MQ5-5MP-TRI-DJ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406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</dc:title>
  <dc:subject>NexPro English product specification</dc:subject>
  <dc:creator>NexPro</dc:creator>
  <cp:keywords>NexPro-DM406MQ5-5MP-TRI-DJ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