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ANPR Bullet (Black/White List, Traffic Stats, Dual Night Mode)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NexPro-ANPR9017CP40Y-5MP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9017Y51-4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NexPro-ANPR9017CP40Y-5MP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ANPR, built-in plate recognition, black/white list, vehicle counting, dual night mode (plate + full-color)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NexPro-ANPR9017CP40Y-5MP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Driveway, Factory Gate, Gated Community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ANPR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Night Mode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NexPro-ANPR9017CP40Y-5MP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ANPR Bullet (Black/White List, Traffic Stats, Dual Night Mode)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Built-in engine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Dual (Plate + Full-Color)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ANPR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engine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Night Mode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</w:t>
              <w:br/>
              <w:t>(Plate + Full-Color); Dual mode: auto plate capture on approach, full-color scene on departure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Automatic Number Plate Recognition</w:t>
              <w:br/>
              <w:t>(ANPR) Network Bullet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5MP, H.265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Fixed F1.4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ANPR Engine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Dedicated built-in plate recognition, blacklist/whitelist/stranger management, image &amp; video search by plate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Statistics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entry/exit counting and statistics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Driveway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Gate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Gated Community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NexPro-ANPR9017CP40Y-5MP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NexPro-ANPR9017CP40Y-5MP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